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387EA3" w14:textId="47402D7F" w:rsidR="00234D15" w:rsidRPr="001B1C61" w:rsidRDefault="005F3F9E" w:rsidP="00234D15">
      <w:pPr>
        <w:jc w:val="center"/>
        <w:rPr>
          <w:rFonts w:ascii="Georgia" w:hAnsi="Georgia"/>
        </w:rPr>
      </w:pPr>
      <w:r w:rsidRPr="001B1C61">
        <w:rPr>
          <w:rFonts w:ascii="Georgia" w:hAnsi="Georgia"/>
          <w:noProof/>
        </w:rPr>
        <mc:AlternateContent>
          <mc:Choice Requires="wps">
            <w:drawing>
              <wp:anchor distT="45720" distB="45720" distL="114300" distR="114300" simplePos="0" relativeHeight="251658241" behindDoc="0" locked="0" layoutInCell="1" allowOverlap="1" wp14:anchorId="2C4969C5" wp14:editId="1F09ABC6">
                <wp:simplePos x="0" y="0"/>
                <wp:positionH relativeFrom="margin">
                  <wp:align>right</wp:align>
                </wp:positionH>
                <wp:positionV relativeFrom="paragraph">
                  <wp:posOffset>0</wp:posOffset>
                </wp:positionV>
                <wp:extent cx="3009900"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600200"/>
                        </a:xfrm>
                        <a:prstGeom prst="rect">
                          <a:avLst/>
                        </a:prstGeom>
                        <a:solidFill>
                          <a:srgbClr val="FFFFFF"/>
                        </a:solidFill>
                        <a:ln w="9525">
                          <a:noFill/>
                          <a:miter lim="800000"/>
                          <a:headEnd/>
                          <a:tailEnd/>
                        </a:ln>
                      </wps:spPr>
                      <wps:txbx>
                        <w:txbxContent>
                          <w:p w14:paraId="394F5E69" w14:textId="77777777" w:rsidR="009D2B67" w:rsidRDefault="009D2B67" w:rsidP="009D2B67">
                            <w:pPr>
                              <w:spacing w:line="240" w:lineRule="auto"/>
                              <w:jc w:val="center"/>
                              <w:rPr>
                                <w:sz w:val="28"/>
                                <w:szCs w:val="28"/>
                              </w:rPr>
                            </w:pPr>
                          </w:p>
                          <w:p w14:paraId="2B77A45D" w14:textId="7E9BA733" w:rsidR="00484D99" w:rsidRDefault="00E10594" w:rsidP="00E57300">
                            <w:pPr>
                              <w:spacing w:line="240" w:lineRule="auto"/>
                              <w:jc w:val="center"/>
                              <w:rPr>
                                <w:rFonts w:ascii="Georgia" w:hAnsi="Georgia"/>
                                <w:color w:val="810000"/>
                                <w:sz w:val="36"/>
                                <w:szCs w:val="36"/>
                              </w:rPr>
                            </w:pPr>
                            <w:r w:rsidRPr="00E43F7F">
                              <w:rPr>
                                <w:rFonts w:ascii="Georgia" w:hAnsi="Georgia"/>
                                <w:color w:val="810000"/>
                                <w:sz w:val="36"/>
                                <w:szCs w:val="36"/>
                              </w:rPr>
                              <w:t xml:space="preserve">Application for </w:t>
                            </w:r>
                            <w:r w:rsidR="005F56D6">
                              <w:rPr>
                                <w:rFonts w:ascii="Georgia" w:hAnsi="Georgia"/>
                                <w:color w:val="810000"/>
                                <w:sz w:val="36"/>
                                <w:szCs w:val="36"/>
                              </w:rPr>
                              <w:t>Fall</w:t>
                            </w:r>
                            <w:r w:rsidRPr="00E43F7F">
                              <w:rPr>
                                <w:rFonts w:ascii="Georgia" w:hAnsi="Georgia"/>
                                <w:color w:val="810000"/>
                                <w:sz w:val="36"/>
                                <w:szCs w:val="36"/>
                              </w:rPr>
                              <w:t xml:space="preserve"> 202</w:t>
                            </w:r>
                            <w:r w:rsidR="005F56D6">
                              <w:rPr>
                                <w:rFonts w:ascii="Georgia" w:hAnsi="Georgia"/>
                                <w:color w:val="810000"/>
                                <w:sz w:val="36"/>
                                <w:szCs w:val="36"/>
                              </w:rPr>
                              <w:t>2</w:t>
                            </w:r>
                            <w:r w:rsidRPr="00E43F7F">
                              <w:rPr>
                                <w:rFonts w:ascii="Georgia" w:hAnsi="Georgia"/>
                                <w:color w:val="810000"/>
                                <w:sz w:val="36"/>
                                <w:szCs w:val="36"/>
                              </w:rPr>
                              <w:t xml:space="preserve"> Junior Analyst Position</w:t>
                            </w:r>
                          </w:p>
                          <w:p w14:paraId="0AAE3DA2" w14:textId="3ADC527D" w:rsidR="002A187E" w:rsidRDefault="002A187E" w:rsidP="009D2B67">
                            <w:pPr>
                              <w:spacing w:line="240" w:lineRule="auto"/>
                              <w:jc w:val="center"/>
                              <w:rPr>
                                <w:rFonts w:ascii="Georgia" w:hAnsi="Georgia"/>
                                <w:color w:val="810000"/>
                                <w:sz w:val="36"/>
                                <w:szCs w:val="36"/>
                              </w:rPr>
                            </w:pPr>
                          </w:p>
                          <w:p w14:paraId="3ACDE579" w14:textId="77777777" w:rsidR="00E57300" w:rsidRDefault="00E57300" w:rsidP="00CA4160">
                            <w:pPr>
                              <w:spacing w:line="240" w:lineRule="auto"/>
                              <w:rPr>
                                <w:rFonts w:ascii="Georgia" w:hAnsi="Georgia"/>
                                <w:color w:val="810000"/>
                                <w:sz w:val="26"/>
                                <w:szCs w:val="26"/>
                              </w:rPr>
                            </w:pPr>
                          </w:p>
                          <w:p w14:paraId="31554B8B" w14:textId="68416C76" w:rsidR="00CA4160" w:rsidRPr="00E57300" w:rsidRDefault="00BB6612" w:rsidP="004B08C2">
                            <w:pPr>
                              <w:spacing w:line="240" w:lineRule="auto"/>
                              <w:rPr>
                                <w:rFonts w:ascii="Georgia" w:hAnsi="Georgia"/>
                                <w:color w:val="810000"/>
                                <w:sz w:val="26"/>
                                <w:szCs w:val="26"/>
                              </w:rPr>
                            </w:pPr>
                            <w:r w:rsidRPr="00E57300">
                              <w:rPr>
                                <w:rFonts w:ascii="Georgia" w:hAnsi="Georgia"/>
                                <w:color w:val="810000"/>
                                <w:sz w:val="26"/>
                                <w:szCs w:val="26"/>
                              </w:rPr>
                              <w:t xml:space="preserve">Due: </w:t>
                            </w:r>
                            <w:r w:rsidR="005F56D6">
                              <w:rPr>
                                <w:rFonts w:ascii="Georgia" w:hAnsi="Georgia"/>
                                <w:color w:val="810000"/>
                                <w:sz w:val="26"/>
                                <w:szCs w:val="26"/>
                              </w:rPr>
                              <w:t>Sunday</w:t>
                            </w:r>
                            <w:r w:rsidR="00FE3C5E" w:rsidRPr="00E57300">
                              <w:rPr>
                                <w:rFonts w:ascii="Georgia" w:hAnsi="Georgia"/>
                                <w:color w:val="810000"/>
                                <w:sz w:val="26"/>
                                <w:szCs w:val="26"/>
                              </w:rPr>
                              <w:t xml:space="preserve">, </w:t>
                            </w:r>
                            <w:r w:rsidR="005F56D6">
                              <w:rPr>
                                <w:rFonts w:ascii="Georgia" w:hAnsi="Georgia"/>
                                <w:color w:val="810000"/>
                                <w:sz w:val="26"/>
                                <w:szCs w:val="26"/>
                              </w:rPr>
                              <w:t xml:space="preserve">April </w:t>
                            </w:r>
                            <w:r w:rsidR="00A552EE">
                              <w:rPr>
                                <w:rFonts w:ascii="Georgia" w:hAnsi="Georgia"/>
                                <w:color w:val="810000"/>
                                <w:sz w:val="26"/>
                                <w:szCs w:val="26"/>
                              </w:rPr>
                              <w:t>1</w:t>
                            </w:r>
                            <w:r w:rsidR="005F56D6">
                              <w:rPr>
                                <w:rFonts w:ascii="Georgia" w:hAnsi="Georgia"/>
                                <w:color w:val="810000"/>
                                <w:sz w:val="26"/>
                                <w:szCs w:val="26"/>
                              </w:rPr>
                              <w:t>7</w:t>
                            </w:r>
                            <w:r w:rsidR="00680B80" w:rsidRPr="00E57300">
                              <w:rPr>
                                <w:rFonts w:ascii="Georgia" w:hAnsi="Georgia"/>
                                <w:color w:val="810000"/>
                                <w:sz w:val="26"/>
                                <w:szCs w:val="26"/>
                              </w:rPr>
                              <w:t xml:space="preserve"> @ </w:t>
                            </w:r>
                            <w:r w:rsidR="005F56D6">
                              <w:rPr>
                                <w:rFonts w:ascii="Times New Roman" w:hAnsi="Times New Roman" w:cs="Times New Roman"/>
                                <w:color w:val="810000"/>
                                <w:sz w:val="26"/>
                                <w:szCs w:val="26"/>
                              </w:rPr>
                              <w:t>11:59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969C5" id="_x0000_t202" coordsize="21600,21600" o:spt="202" path="m,l,21600r21600,l21600,xe">
                <v:stroke joinstyle="miter"/>
                <v:path gradientshapeok="t" o:connecttype="rect"/>
              </v:shapetype>
              <v:shape id="Text Box 2" o:spid="_x0000_s1026" type="#_x0000_t202" style="position:absolute;left:0;text-align:left;margin-left:185.8pt;margin-top:0;width:237pt;height:12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" stroked="f">
                <v:textbox>
                  <w:txbxContent>
                    <w:p w14:paraId="394F5E69" w14:textId="77777777" w:rsidR="009D2B67" w:rsidRDefault="009D2B67" w:rsidP="009D2B67">
                      <w:pPr>
                        <w:spacing w:line="240" w:lineRule="auto"/>
                        <w:jc w:val="center"/>
                        <w:rPr>
                          <w:sz w:val="28"/>
                          <w:szCs w:val="28"/>
                        </w:rPr>
                      </w:pPr>
                    </w:p>
                    <w:p w14:paraId="2B77A45D" w14:textId="7E9BA733" w:rsidR="00484D99" w:rsidRDefault="00E10594" w:rsidP="00E57300">
                      <w:pPr>
                        <w:spacing w:line="240" w:lineRule="auto"/>
                        <w:jc w:val="center"/>
                        <w:rPr>
                          <w:rFonts w:ascii="Georgia" w:hAnsi="Georgia"/>
                          <w:color w:val="810000"/>
                          <w:sz w:val="36"/>
                          <w:szCs w:val="36"/>
                        </w:rPr>
                      </w:pPr>
                      <w:r w:rsidRPr="00E43F7F">
                        <w:rPr>
                          <w:rFonts w:ascii="Georgia" w:hAnsi="Georgia"/>
                          <w:color w:val="810000"/>
                          <w:sz w:val="36"/>
                          <w:szCs w:val="36"/>
                        </w:rPr>
                        <w:t xml:space="preserve">Application for </w:t>
                      </w:r>
                      <w:r w:rsidR="005F56D6">
                        <w:rPr>
                          <w:rFonts w:ascii="Georgia" w:hAnsi="Georgia"/>
                          <w:color w:val="810000"/>
                          <w:sz w:val="36"/>
                          <w:szCs w:val="36"/>
                        </w:rPr>
                        <w:t>Fall</w:t>
                      </w:r>
                      <w:r w:rsidRPr="00E43F7F">
                        <w:rPr>
                          <w:rFonts w:ascii="Georgia" w:hAnsi="Georgia"/>
                          <w:color w:val="810000"/>
                          <w:sz w:val="36"/>
                          <w:szCs w:val="36"/>
                        </w:rPr>
                        <w:t xml:space="preserve"> 202</w:t>
                      </w:r>
                      <w:r w:rsidR="005F56D6">
                        <w:rPr>
                          <w:rFonts w:ascii="Georgia" w:hAnsi="Georgia"/>
                          <w:color w:val="810000"/>
                          <w:sz w:val="36"/>
                          <w:szCs w:val="36"/>
                        </w:rPr>
                        <w:t>2</w:t>
                      </w:r>
                      <w:r w:rsidRPr="00E43F7F">
                        <w:rPr>
                          <w:rFonts w:ascii="Georgia" w:hAnsi="Georgia"/>
                          <w:color w:val="810000"/>
                          <w:sz w:val="36"/>
                          <w:szCs w:val="36"/>
                        </w:rPr>
                        <w:t xml:space="preserve"> Junior Analyst Position</w:t>
                      </w:r>
                    </w:p>
                    <w:p w14:paraId="0AAE3DA2" w14:textId="3ADC527D" w:rsidR="002A187E" w:rsidRDefault="002A187E" w:rsidP="009D2B67">
                      <w:pPr>
                        <w:spacing w:line="240" w:lineRule="auto"/>
                        <w:jc w:val="center"/>
                        <w:rPr>
                          <w:rFonts w:ascii="Georgia" w:hAnsi="Georgia"/>
                          <w:color w:val="810000"/>
                          <w:sz w:val="36"/>
                          <w:szCs w:val="36"/>
                        </w:rPr>
                      </w:pPr>
                    </w:p>
                    <w:p w14:paraId="3ACDE579" w14:textId="77777777" w:rsidR="00E57300" w:rsidRDefault="00E57300" w:rsidP="00CA4160">
                      <w:pPr>
                        <w:spacing w:line="240" w:lineRule="auto"/>
                        <w:rPr>
                          <w:rFonts w:ascii="Georgia" w:hAnsi="Georgia"/>
                          <w:color w:val="810000"/>
                          <w:sz w:val="26"/>
                          <w:szCs w:val="26"/>
                        </w:rPr>
                      </w:pPr>
                    </w:p>
                    <w:p w14:paraId="31554B8B" w14:textId="68416C76" w:rsidR="00CA4160" w:rsidRPr="00E57300" w:rsidRDefault="00BB6612" w:rsidP="004B08C2">
                      <w:pPr>
                        <w:spacing w:line="240" w:lineRule="auto"/>
                        <w:rPr>
                          <w:rFonts w:ascii="Georgia" w:hAnsi="Georgia"/>
                          <w:color w:val="810000"/>
                          <w:sz w:val="26"/>
                          <w:szCs w:val="26"/>
                        </w:rPr>
                      </w:pPr>
                      <w:r w:rsidRPr="00E57300">
                        <w:rPr>
                          <w:rFonts w:ascii="Georgia" w:hAnsi="Georgia"/>
                          <w:color w:val="810000"/>
                          <w:sz w:val="26"/>
                          <w:szCs w:val="26"/>
                        </w:rPr>
                        <w:t xml:space="preserve">Due: </w:t>
                      </w:r>
                      <w:r w:rsidR="005F56D6">
                        <w:rPr>
                          <w:rFonts w:ascii="Georgia" w:hAnsi="Georgia"/>
                          <w:color w:val="810000"/>
                          <w:sz w:val="26"/>
                          <w:szCs w:val="26"/>
                        </w:rPr>
                        <w:t>Sunday</w:t>
                      </w:r>
                      <w:r w:rsidR="00FE3C5E" w:rsidRPr="00E57300">
                        <w:rPr>
                          <w:rFonts w:ascii="Georgia" w:hAnsi="Georgia"/>
                          <w:color w:val="810000"/>
                          <w:sz w:val="26"/>
                          <w:szCs w:val="26"/>
                        </w:rPr>
                        <w:t xml:space="preserve">, </w:t>
                      </w:r>
                      <w:r w:rsidR="005F56D6">
                        <w:rPr>
                          <w:rFonts w:ascii="Georgia" w:hAnsi="Georgia"/>
                          <w:color w:val="810000"/>
                          <w:sz w:val="26"/>
                          <w:szCs w:val="26"/>
                        </w:rPr>
                        <w:t xml:space="preserve">April </w:t>
                      </w:r>
                      <w:r w:rsidR="00A552EE">
                        <w:rPr>
                          <w:rFonts w:ascii="Georgia" w:hAnsi="Georgia"/>
                          <w:color w:val="810000"/>
                          <w:sz w:val="26"/>
                          <w:szCs w:val="26"/>
                        </w:rPr>
                        <w:t>1</w:t>
                      </w:r>
                      <w:r w:rsidR="005F56D6">
                        <w:rPr>
                          <w:rFonts w:ascii="Georgia" w:hAnsi="Georgia"/>
                          <w:color w:val="810000"/>
                          <w:sz w:val="26"/>
                          <w:szCs w:val="26"/>
                        </w:rPr>
                        <w:t>7</w:t>
                      </w:r>
                      <w:r w:rsidR="00680B80" w:rsidRPr="00E57300">
                        <w:rPr>
                          <w:rFonts w:ascii="Georgia" w:hAnsi="Georgia"/>
                          <w:color w:val="810000"/>
                          <w:sz w:val="26"/>
                          <w:szCs w:val="26"/>
                        </w:rPr>
                        <w:t xml:space="preserve"> @ </w:t>
                      </w:r>
                      <w:r w:rsidR="005F56D6">
                        <w:rPr>
                          <w:rFonts w:ascii="Times New Roman" w:hAnsi="Times New Roman" w:cs="Times New Roman"/>
                          <w:color w:val="810000"/>
                          <w:sz w:val="26"/>
                          <w:szCs w:val="26"/>
                        </w:rPr>
                        <w:t>11:59 P.M.</w:t>
                      </w:r>
                    </w:p>
                  </w:txbxContent>
                </v:textbox>
                <w10:wrap type="square" anchorx="margin"/>
              </v:shape>
            </w:pict>
          </mc:Fallback>
        </mc:AlternateContent>
      </w:r>
      <w:r w:rsidR="006B33B9" w:rsidRPr="001B1C61">
        <w:rPr>
          <w:rFonts w:ascii="Georgia" w:hAnsi="Georgia"/>
          <w:noProof/>
        </w:rPr>
        <w:drawing>
          <wp:anchor distT="0" distB="0" distL="114300" distR="114300" simplePos="0" relativeHeight="251658240" behindDoc="1" locked="0" layoutInCell="1" allowOverlap="1" wp14:anchorId="1BD28E35" wp14:editId="3068878A">
            <wp:simplePos x="0" y="0"/>
            <wp:positionH relativeFrom="column">
              <wp:posOffset>0</wp:posOffset>
            </wp:positionH>
            <wp:positionV relativeFrom="paragraph">
              <wp:posOffset>0</wp:posOffset>
            </wp:positionV>
            <wp:extent cx="3429000" cy="1605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585" cy="16055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74A93" w14:textId="77777777" w:rsidR="00F94495" w:rsidRPr="001B1C61" w:rsidRDefault="00F94495">
      <w:pPr>
        <w:widowControl w:val="0"/>
        <w:spacing w:after="100"/>
        <w:rPr>
          <w:rFonts w:ascii="Georgia" w:hAnsi="Georgia"/>
          <w:b/>
          <w:i/>
          <w:color w:val="333333"/>
        </w:rPr>
      </w:pPr>
    </w:p>
    <w:p w14:paraId="0090659F" w14:textId="77777777" w:rsidR="00F94495" w:rsidRPr="001B1C61" w:rsidRDefault="00F94495">
      <w:pPr>
        <w:widowControl w:val="0"/>
        <w:spacing w:after="100"/>
        <w:rPr>
          <w:rFonts w:ascii="Georgia" w:hAnsi="Georgia"/>
          <w:b/>
          <w:i/>
          <w:color w:val="333333"/>
        </w:rPr>
      </w:pPr>
    </w:p>
    <w:p w14:paraId="4CB99249" w14:textId="77777777" w:rsidR="00F94495" w:rsidRPr="001B1C61" w:rsidRDefault="00F94495">
      <w:pPr>
        <w:widowControl w:val="0"/>
        <w:spacing w:after="100"/>
        <w:rPr>
          <w:rFonts w:ascii="Georgia" w:hAnsi="Georgia"/>
          <w:b/>
          <w:i/>
          <w:color w:val="333333"/>
        </w:rPr>
      </w:pPr>
    </w:p>
    <w:p w14:paraId="298E8432" w14:textId="77777777" w:rsidR="00F94495" w:rsidRPr="001B1C61" w:rsidRDefault="00F94495">
      <w:pPr>
        <w:widowControl w:val="0"/>
        <w:spacing w:after="100"/>
        <w:rPr>
          <w:rFonts w:ascii="Georgia" w:hAnsi="Georgia"/>
          <w:b/>
          <w:i/>
          <w:color w:val="333333"/>
        </w:rPr>
      </w:pPr>
    </w:p>
    <w:p w14:paraId="48CF6B92" w14:textId="77777777" w:rsidR="00F94495" w:rsidRPr="001B1C61" w:rsidRDefault="00F94495">
      <w:pPr>
        <w:widowControl w:val="0"/>
        <w:spacing w:after="100"/>
        <w:rPr>
          <w:rFonts w:ascii="Georgia" w:hAnsi="Georgia"/>
          <w:b/>
          <w:i/>
          <w:color w:val="333333"/>
        </w:rPr>
      </w:pPr>
    </w:p>
    <w:p w14:paraId="4D43BBFD" w14:textId="77777777" w:rsidR="00D558E6" w:rsidRPr="001B1C61" w:rsidRDefault="00D558E6">
      <w:pPr>
        <w:widowControl w:val="0"/>
        <w:spacing w:after="100"/>
        <w:rPr>
          <w:rFonts w:ascii="Georgia" w:hAnsi="Georgia"/>
          <w:b/>
          <w:i/>
          <w:color w:val="333333"/>
        </w:rPr>
      </w:pPr>
    </w:p>
    <w:p w14:paraId="1F2075A6" w14:textId="77777777" w:rsidR="00B64E83" w:rsidRPr="001B1C61" w:rsidRDefault="00B64E83">
      <w:pPr>
        <w:widowControl w:val="0"/>
        <w:spacing w:after="100"/>
        <w:rPr>
          <w:rFonts w:ascii="Georgia" w:hAnsi="Georgia"/>
          <w:b/>
          <w:i/>
          <w:color w:val="333333"/>
        </w:rPr>
      </w:pPr>
    </w:p>
    <w:p w14:paraId="1E120D00" w14:textId="0835DEA9" w:rsidR="003221C5" w:rsidRPr="001B1C61" w:rsidRDefault="006554EC" w:rsidP="005F56D6">
      <w:pPr>
        <w:widowControl w:val="0"/>
        <w:spacing w:after="100"/>
        <w:jc w:val="both"/>
        <w:rPr>
          <w:rFonts w:ascii="Georgia" w:hAnsi="Georgia" w:cs="Times New Roman"/>
          <w:iCs/>
          <w:color w:val="333333"/>
        </w:rPr>
      </w:pPr>
      <w:r w:rsidRPr="001B1C61">
        <w:rPr>
          <w:rFonts w:ascii="Georgia" w:hAnsi="Georgia" w:cs="Times New Roman"/>
          <w:b/>
          <w:iCs/>
          <w:color w:val="333333"/>
        </w:rPr>
        <w:t>Who We Are:</w:t>
      </w:r>
      <w:r w:rsidRPr="001B1C61">
        <w:rPr>
          <w:rFonts w:ascii="Georgia" w:hAnsi="Georgia" w:cs="Times New Roman"/>
          <w:iCs/>
          <w:color w:val="333333"/>
        </w:rPr>
        <w:t xml:space="preserve"> </w:t>
      </w:r>
      <w:r w:rsidR="001E68CC" w:rsidRPr="001B1C61">
        <w:rPr>
          <w:rFonts w:ascii="Georgia" w:hAnsi="Georgia" w:cs="Times New Roman"/>
          <w:iCs/>
          <w:color w:val="333333"/>
        </w:rPr>
        <w:t>We are a group of dedicated students who attend tri-weekly meetings that focus on the fundamentals of credit research, financial modeling, and professional development</w:t>
      </w:r>
      <w:r w:rsidR="00956008" w:rsidRPr="001B1C61">
        <w:rPr>
          <w:rFonts w:ascii="Georgia" w:hAnsi="Georgia" w:cs="Times New Roman"/>
          <w:iCs/>
          <w:color w:val="333333"/>
        </w:rPr>
        <w:t>.</w:t>
      </w:r>
      <w:r w:rsidR="001E68CC" w:rsidRPr="001B1C61">
        <w:rPr>
          <w:rFonts w:ascii="Georgia" w:hAnsi="Georgia" w:cs="Times New Roman"/>
          <w:iCs/>
          <w:color w:val="333333"/>
        </w:rPr>
        <w:t xml:space="preserve"> Junior Analysts are paired with Senior Analysts for one-on-one mentorship and support. Our Analysts develop corporate credit reports and pitch their investment recommendations to the Fund. We seek to prepare our members for competitive roles in Investment Banking, Sales &amp; Trading</w:t>
      </w:r>
      <w:r w:rsidR="009E43E2" w:rsidRPr="001B1C61">
        <w:rPr>
          <w:rFonts w:ascii="Georgia" w:hAnsi="Georgia" w:cs="Times New Roman"/>
          <w:iCs/>
          <w:color w:val="333333"/>
        </w:rPr>
        <w:t>, Equity/Credit Research, Corporate Finance, and more.</w:t>
      </w:r>
    </w:p>
    <w:p w14:paraId="62FAC987" w14:textId="77777777" w:rsidR="00873BC2" w:rsidRPr="001B1C61" w:rsidRDefault="00873BC2">
      <w:pPr>
        <w:widowControl w:val="0"/>
        <w:spacing w:after="100"/>
        <w:rPr>
          <w:rFonts w:ascii="Georgia" w:hAnsi="Georgia"/>
          <w:i/>
          <w:color w:val="333333"/>
        </w:rPr>
      </w:pPr>
    </w:p>
    <w:p w14:paraId="0C06537B" w14:textId="5C6C32B7" w:rsidR="00F30576" w:rsidRPr="001B1C61" w:rsidRDefault="00F309ED">
      <w:pPr>
        <w:widowControl w:val="0"/>
        <w:spacing w:after="100"/>
        <w:rPr>
          <w:rFonts w:ascii="Georgia" w:hAnsi="Georgia"/>
        </w:rPr>
      </w:pPr>
      <w:r w:rsidRPr="001B1C61">
        <w:rPr>
          <w:rFonts w:ascii="Georgia" w:hAnsi="Georgia"/>
          <w:b/>
          <w:bCs/>
          <w:color w:val="333333"/>
        </w:rPr>
        <w:t xml:space="preserve">What We Need: </w:t>
      </w:r>
      <w:r w:rsidR="006554EC" w:rsidRPr="001B1C61">
        <w:rPr>
          <w:rFonts w:ascii="Georgia" w:hAnsi="Georgia"/>
          <w:color w:val="333333"/>
        </w:rPr>
        <w:t>All students interested in joining the Minutemen Fixed Income Fund must compl</w:t>
      </w:r>
      <w:r w:rsidR="00705B44" w:rsidRPr="001B1C61">
        <w:rPr>
          <w:rFonts w:ascii="Georgia" w:hAnsi="Georgia"/>
          <w:color w:val="333333"/>
        </w:rPr>
        <w:t>ete the following application. In order to be considered for candidacy you must also attach:</w:t>
      </w:r>
    </w:p>
    <w:p w14:paraId="69BD4E07" w14:textId="77777777" w:rsidR="00F30576" w:rsidRPr="001B1C61" w:rsidRDefault="006554EC">
      <w:pPr>
        <w:widowControl w:val="0"/>
        <w:numPr>
          <w:ilvl w:val="0"/>
          <w:numId w:val="1"/>
        </w:numPr>
        <w:spacing w:after="100"/>
        <w:ind w:hanging="360"/>
        <w:contextualSpacing/>
        <w:rPr>
          <w:rFonts w:ascii="Georgia" w:hAnsi="Georgia"/>
        </w:rPr>
      </w:pPr>
      <w:r w:rsidRPr="001B1C61">
        <w:rPr>
          <w:rFonts w:ascii="Georgia" w:hAnsi="Georgia"/>
        </w:rPr>
        <w:t xml:space="preserve">Resume </w:t>
      </w:r>
    </w:p>
    <w:p w14:paraId="1E67532A" w14:textId="69B5955B" w:rsidR="00F30576" w:rsidRPr="001B1C61" w:rsidRDefault="006554EC">
      <w:pPr>
        <w:widowControl w:val="0"/>
        <w:numPr>
          <w:ilvl w:val="0"/>
          <w:numId w:val="1"/>
        </w:numPr>
        <w:spacing w:after="100"/>
        <w:ind w:hanging="360"/>
        <w:contextualSpacing/>
        <w:rPr>
          <w:rFonts w:ascii="Georgia" w:hAnsi="Georgia"/>
        </w:rPr>
      </w:pPr>
      <w:r w:rsidRPr="001B1C61">
        <w:rPr>
          <w:rFonts w:ascii="Georgia" w:hAnsi="Georgia"/>
        </w:rPr>
        <w:t xml:space="preserve">Unofficial Transcript </w:t>
      </w:r>
    </w:p>
    <w:p w14:paraId="38DECE83" w14:textId="21ABF415" w:rsidR="00EC129D" w:rsidRPr="001B1C61" w:rsidRDefault="00234D15" w:rsidP="00234D15">
      <w:pPr>
        <w:widowControl w:val="0"/>
        <w:numPr>
          <w:ilvl w:val="0"/>
          <w:numId w:val="1"/>
        </w:numPr>
        <w:spacing w:after="100"/>
        <w:ind w:hanging="360"/>
        <w:contextualSpacing/>
        <w:rPr>
          <w:rFonts w:ascii="Georgia" w:hAnsi="Georgia"/>
        </w:rPr>
      </w:pPr>
      <w:r w:rsidRPr="001B1C61">
        <w:rPr>
          <w:rFonts w:ascii="Georgia" w:hAnsi="Georgia"/>
        </w:rPr>
        <w:t>High School Transcript &amp; SAT/ACT score</w:t>
      </w:r>
      <w:r w:rsidR="00C63C82" w:rsidRPr="001B1C61">
        <w:rPr>
          <w:rFonts w:ascii="Georgia" w:hAnsi="Georgia"/>
        </w:rPr>
        <w:t xml:space="preserve"> (first-semester freshm</w:t>
      </w:r>
      <w:r w:rsidR="00045D1D">
        <w:rPr>
          <w:rFonts w:ascii="Georgia" w:hAnsi="Georgia"/>
        </w:rPr>
        <w:t>e</w:t>
      </w:r>
      <w:r w:rsidRPr="001B1C61">
        <w:rPr>
          <w:rFonts w:ascii="Georgia" w:hAnsi="Georgia"/>
        </w:rPr>
        <w:t>n)</w:t>
      </w:r>
    </w:p>
    <w:p w14:paraId="631F9339" w14:textId="77777777" w:rsidR="00485FE6" w:rsidRPr="001B1C61" w:rsidRDefault="00485FE6" w:rsidP="00485FE6">
      <w:pPr>
        <w:widowControl w:val="0"/>
        <w:spacing w:after="100"/>
        <w:contextualSpacing/>
        <w:rPr>
          <w:rFonts w:ascii="Georgia" w:hAnsi="Georgia"/>
        </w:rPr>
      </w:pPr>
    </w:p>
    <w:p w14:paraId="7CEE25F4" w14:textId="2F6F5563" w:rsidR="00F30576" w:rsidRPr="001B1C61" w:rsidRDefault="00705B44" w:rsidP="00AF7EC3">
      <w:pPr>
        <w:widowControl w:val="0"/>
        <w:spacing w:after="100"/>
        <w:jc w:val="center"/>
        <w:rPr>
          <w:rFonts w:ascii="Georgia" w:hAnsi="Georgia"/>
        </w:rPr>
      </w:pPr>
      <w:r w:rsidRPr="001B1C61">
        <w:rPr>
          <w:rFonts w:ascii="Georgia" w:hAnsi="Georgia"/>
        </w:rPr>
        <w:t>A</w:t>
      </w:r>
      <w:r w:rsidR="006554EC" w:rsidRPr="001B1C61">
        <w:rPr>
          <w:rFonts w:ascii="Georgia" w:hAnsi="Georgia"/>
        </w:rPr>
        <w:t xml:space="preserve">ll required materials </w:t>
      </w:r>
      <w:r w:rsidR="006554EC" w:rsidRPr="001B1C61">
        <w:rPr>
          <w:rFonts w:ascii="Georgia" w:hAnsi="Georgia"/>
          <w:b/>
          <w:i/>
        </w:rPr>
        <w:t xml:space="preserve">must be </w:t>
      </w:r>
      <w:r w:rsidR="00AF7EC3" w:rsidRPr="001B1C61">
        <w:rPr>
          <w:rFonts w:ascii="Georgia" w:hAnsi="Georgia"/>
          <w:b/>
          <w:i/>
        </w:rPr>
        <w:t>emailed</w:t>
      </w:r>
      <w:r w:rsidR="006554EC" w:rsidRPr="001B1C61">
        <w:rPr>
          <w:rFonts w:ascii="Georgia" w:hAnsi="Georgia"/>
          <w:b/>
          <w:i/>
        </w:rPr>
        <w:t xml:space="preserve"> </w:t>
      </w:r>
      <w:r w:rsidR="00AF7EC3" w:rsidRPr="001B1C61">
        <w:rPr>
          <w:rFonts w:ascii="Georgia" w:hAnsi="Georgia"/>
          <w:b/>
          <w:i/>
        </w:rPr>
        <w:t xml:space="preserve">as a PDF </w:t>
      </w:r>
      <w:r w:rsidR="00AF7EC3" w:rsidRPr="001B1C61">
        <w:rPr>
          <w:rFonts w:ascii="Georgia" w:hAnsi="Georgia"/>
        </w:rPr>
        <w:t xml:space="preserve">with the following format: “LastName_FirstName_DocumentTitle” </w:t>
      </w:r>
      <w:r w:rsidR="006554EC" w:rsidRPr="001B1C61">
        <w:rPr>
          <w:rFonts w:ascii="Georgia" w:hAnsi="Georgia"/>
        </w:rPr>
        <w:t xml:space="preserve">by </w:t>
      </w:r>
      <w:r w:rsidR="005F56D6">
        <w:rPr>
          <w:rFonts w:ascii="Georgia" w:hAnsi="Georgia"/>
          <w:b/>
          <w:i/>
          <w:u w:val="single"/>
        </w:rPr>
        <w:t>Sun</w:t>
      </w:r>
      <w:r w:rsidR="006554EC" w:rsidRPr="001B1C61">
        <w:rPr>
          <w:rFonts w:ascii="Georgia" w:hAnsi="Georgia"/>
          <w:b/>
          <w:i/>
          <w:u w:val="single"/>
        </w:rPr>
        <w:t xml:space="preserve">, </w:t>
      </w:r>
      <w:r w:rsidR="005F56D6">
        <w:rPr>
          <w:rFonts w:ascii="Georgia" w:hAnsi="Georgia"/>
          <w:b/>
          <w:i/>
          <w:u w:val="single"/>
        </w:rPr>
        <w:t xml:space="preserve">April </w:t>
      </w:r>
      <w:r w:rsidR="00234D15" w:rsidRPr="001B1C61">
        <w:rPr>
          <w:rFonts w:ascii="Georgia" w:hAnsi="Georgia"/>
          <w:b/>
          <w:i/>
          <w:u w:val="single"/>
        </w:rPr>
        <w:t>1</w:t>
      </w:r>
      <w:r w:rsidR="005F56D6">
        <w:rPr>
          <w:rFonts w:ascii="Georgia" w:hAnsi="Georgia"/>
          <w:b/>
          <w:i/>
          <w:u w:val="single"/>
        </w:rPr>
        <w:t>7</w:t>
      </w:r>
      <w:r w:rsidRPr="001B1C61">
        <w:rPr>
          <w:rFonts w:ascii="Georgia" w:hAnsi="Georgia"/>
          <w:b/>
          <w:i/>
          <w:u w:val="single"/>
        </w:rPr>
        <w:t xml:space="preserve"> @</w:t>
      </w:r>
      <w:r w:rsidR="006554EC" w:rsidRPr="001B1C61">
        <w:rPr>
          <w:rFonts w:ascii="Georgia" w:hAnsi="Georgia"/>
          <w:b/>
          <w:i/>
          <w:u w:val="single"/>
        </w:rPr>
        <w:t xml:space="preserve"> </w:t>
      </w:r>
      <w:r w:rsidR="005F56D6">
        <w:rPr>
          <w:rFonts w:ascii="Georgia" w:hAnsi="Georgia"/>
          <w:b/>
          <w:i/>
          <w:u w:val="single"/>
        </w:rPr>
        <w:t>11</w:t>
      </w:r>
      <w:r w:rsidR="00CE1B2B">
        <w:rPr>
          <w:rFonts w:ascii="Georgia" w:hAnsi="Georgia"/>
          <w:b/>
          <w:i/>
          <w:u w:val="single"/>
        </w:rPr>
        <w:t>:</w:t>
      </w:r>
      <w:r w:rsidR="005F56D6">
        <w:rPr>
          <w:rFonts w:ascii="Georgia" w:hAnsi="Georgia"/>
          <w:b/>
          <w:i/>
          <w:u w:val="single"/>
        </w:rPr>
        <w:t>59</w:t>
      </w:r>
      <w:r w:rsidR="00EC129D" w:rsidRPr="001B1C61">
        <w:rPr>
          <w:rFonts w:ascii="Georgia" w:hAnsi="Georgia"/>
          <w:b/>
          <w:i/>
          <w:u w:val="single"/>
        </w:rPr>
        <w:t xml:space="preserve"> </w:t>
      </w:r>
      <w:r w:rsidR="006554EC" w:rsidRPr="001B1C61">
        <w:rPr>
          <w:rFonts w:ascii="Georgia" w:hAnsi="Georgia"/>
          <w:b/>
          <w:i/>
          <w:u w:val="single"/>
        </w:rPr>
        <w:t>PM</w:t>
      </w:r>
      <w:r w:rsidR="006554EC" w:rsidRPr="001B1C61">
        <w:rPr>
          <w:rFonts w:ascii="Georgia" w:hAnsi="Georgia"/>
        </w:rPr>
        <w:t xml:space="preserve"> to </w:t>
      </w:r>
      <w:hyperlink r:id="rId11">
        <w:r w:rsidR="006554EC" w:rsidRPr="001B1C61">
          <w:rPr>
            <w:rFonts w:ascii="Georgia" w:hAnsi="Georgia"/>
            <w:color w:val="1155CC"/>
            <w:u w:val="single"/>
          </w:rPr>
          <w:t>MinutemenFixedIncomeFund@gmail.com</w:t>
        </w:r>
      </w:hyperlink>
    </w:p>
    <w:p w14:paraId="57330E94" w14:textId="77777777" w:rsidR="00F30576" w:rsidRPr="001B1C61" w:rsidRDefault="00F30576">
      <w:pPr>
        <w:pBdr>
          <w:top w:val="single" w:sz="4" w:space="1" w:color="auto"/>
        </w:pBdr>
        <w:rPr>
          <w:rFonts w:ascii="Georgia" w:hAnsi="Georgia"/>
        </w:rPr>
      </w:pPr>
    </w:p>
    <w:p w14:paraId="171ED5E9" w14:textId="0453040C" w:rsidR="00DD6D91" w:rsidRPr="001B1C61" w:rsidRDefault="00EC129D">
      <w:pPr>
        <w:widowControl w:val="0"/>
        <w:spacing w:after="100"/>
        <w:rPr>
          <w:rFonts w:ascii="Georgia" w:hAnsi="Georgia"/>
          <w:b/>
        </w:rPr>
      </w:pPr>
      <w:bookmarkStart w:id="0" w:name="h.gjdgxs" w:colFirst="0" w:colLast="0"/>
      <w:bookmarkEnd w:id="0"/>
      <w:r w:rsidRPr="001B1C61">
        <w:rPr>
          <w:rFonts w:ascii="Georgia" w:hAnsi="Georgia"/>
          <w:b/>
        </w:rPr>
        <w:t>Name:</w:t>
      </w:r>
    </w:p>
    <w:p w14:paraId="6DBAD2F3" w14:textId="77777777" w:rsidR="00DD6D91" w:rsidRPr="001B1C61" w:rsidRDefault="00DD6D91">
      <w:pPr>
        <w:widowControl w:val="0"/>
        <w:spacing w:after="100"/>
        <w:rPr>
          <w:rFonts w:ascii="Georgia" w:hAnsi="Georgia"/>
          <w:b/>
        </w:rPr>
      </w:pPr>
      <w:r w:rsidRPr="001B1C61">
        <w:rPr>
          <w:rFonts w:ascii="Georgia" w:hAnsi="Georgia"/>
          <w:b/>
        </w:rPr>
        <w:t>Email:</w:t>
      </w:r>
    </w:p>
    <w:p w14:paraId="36E42FE6" w14:textId="77777777" w:rsidR="00DD6D91" w:rsidRPr="001B1C61" w:rsidRDefault="00DD6D91">
      <w:pPr>
        <w:widowControl w:val="0"/>
        <w:spacing w:after="100"/>
        <w:rPr>
          <w:rFonts w:ascii="Georgia" w:hAnsi="Georgia"/>
          <w:b/>
        </w:rPr>
      </w:pPr>
      <w:r w:rsidRPr="001B1C61">
        <w:rPr>
          <w:rFonts w:ascii="Georgia" w:hAnsi="Georgia"/>
          <w:b/>
        </w:rPr>
        <w:t>Phone:</w:t>
      </w:r>
    </w:p>
    <w:p w14:paraId="6B5C3E42" w14:textId="6498D87C" w:rsidR="00DD6D91" w:rsidRPr="001B1C61" w:rsidRDefault="00DD6D91">
      <w:pPr>
        <w:widowControl w:val="0"/>
        <w:spacing w:after="100"/>
        <w:rPr>
          <w:rFonts w:ascii="Georgia" w:hAnsi="Georgia"/>
          <w:b/>
        </w:rPr>
      </w:pPr>
      <w:r w:rsidRPr="001B1C61">
        <w:rPr>
          <w:rFonts w:ascii="Georgia" w:hAnsi="Georgia"/>
          <w:b/>
        </w:rPr>
        <w:t>Major:</w:t>
      </w:r>
    </w:p>
    <w:p w14:paraId="45387136" w14:textId="38C31BC1" w:rsidR="00DD6D91" w:rsidRPr="001B1C61" w:rsidRDefault="00DD6D91">
      <w:pPr>
        <w:widowControl w:val="0"/>
        <w:spacing w:after="100"/>
        <w:rPr>
          <w:rFonts w:ascii="Georgia" w:hAnsi="Georgia"/>
          <w:b/>
        </w:rPr>
      </w:pPr>
      <w:r w:rsidRPr="001B1C61">
        <w:rPr>
          <w:rFonts w:ascii="Georgia" w:hAnsi="Georgia"/>
          <w:b/>
        </w:rPr>
        <w:t>Minor:</w:t>
      </w:r>
    </w:p>
    <w:p w14:paraId="17740EA0" w14:textId="5A61D38F" w:rsidR="002A1899" w:rsidRDefault="00DD6D91" w:rsidP="002A1899">
      <w:pPr>
        <w:widowControl w:val="0"/>
        <w:spacing w:after="100"/>
        <w:rPr>
          <w:rFonts w:ascii="Georgia" w:hAnsi="Georgia"/>
          <w:b/>
        </w:rPr>
      </w:pPr>
      <w:r w:rsidRPr="001B1C61">
        <w:rPr>
          <w:rFonts w:ascii="Georgia" w:hAnsi="Georgia"/>
          <w:b/>
        </w:rPr>
        <w:t>Expected Graduation Date:</w:t>
      </w:r>
    </w:p>
    <w:p w14:paraId="2C7BED80" w14:textId="77777777" w:rsidR="002A1899" w:rsidRPr="002A1899" w:rsidRDefault="002A1899">
      <w:pPr>
        <w:widowControl w:val="0"/>
        <w:spacing w:after="100"/>
        <w:rPr>
          <w:rFonts w:ascii="Georgia" w:hAnsi="Georgia"/>
          <w:b/>
          <w:sz w:val="21"/>
          <w:szCs w:val="21"/>
        </w:rPr>
      </w:pPr>
    </w:p>
    <w:p w14:paraId="4251C9A1" w14:textId="75FE0111" w:rsidR="00234D15" w:rsidRPr="001B1C61" w:rsidRDefault="006554EC">
      <w:pPr>
        <w:widowControl w:val="0"/>
        <w:spacing w:after="100"/>
        <w:rPr>
          <w:rFonts w:ascii="Georgia" w:hAnsi="Georgia"/>
          <w:b/>
        </w:rPr>
      </w:pPr>
      <w:r w:rsidRPr="001B1C61">
        <w:rPr>
          <w:rFonts w:ascii="Georgia" w:hAnsi="Georgia"/>
          <w:b/>
        </w:rPr>
        <w:t>Respond to the following</w:t>
      </w:r>
      <w:r w:rsidR="005F56D6">
        <w:rPr>
          <w:rFonts w:ascii="Georgia" w:hAnsi="Georgia"/>
          <w:b/>
        </w:rPr>
        <w:t xml:space="preserve"> five</w:t>
      </w:r>
      <w:r w:rsidRPr="001B1C61">
        <w:rPr>
          <w:rFonts w:ascii="Georgia" w:hAnsi="Georgia"/>
          <w:b/>
        </w:rPr>
        <w:t xml:space="preserve"> questions to highlight why you should be considered for membership in the Minutemen Fixed Income Fund.</w:t>
      </w:r>
    </w:p>
    <w:p w14:paraId="1F2B8BA4" w14:textId="77777777" w:rsidR="00DD6D91" w:rsidRPr="002A1899" w:rsidRDefault="00DD6D91">
      <w:pPr>
        <w:widowControl w:val="0"/>
        <w:spacing w:after="100"/>
        <w:rPr>
          <w:rFonts w:ascii="Georgia" w:hAnsi="Georgia"/>
          <w:b/>
          <w:sz w:val="2"/>
          <w:szCs w:val="2"/>
        </w:rPr>
      </w:pPr>
    </w:p>
    <w:p w14:paraId="15918F5B" w14:textId="11EDA89A" w:rsidR="00DD6D91" w:rsidRPr="001B1C61" w:rsidRDefault="00E50F85" w:rsidP="00E50F85">
      <w:pPr>
        <w:widowControl w:val="0"/>
        <w:spacing w:after="240"/>
        <w:jc w:val="both"/>
        <w:rPr>
          <w:rFonts w:ascii="Georgia" w:hAnsi="Georgia"/>
          <w:i/>
        </w:rPr>
      </w:pPr>
      <w:r w:rsidRPr="001B1C61">
        <w:rPr>
          <w:rFonts w:ascii="Georgia" w:hAnsi="Georgia"/>
          <w:i/>
        </w:rPr>
        <w:t xml:space="preserve">1. </w:t>
      </w:r>
      <w:r w:rsidR="006554EC" w:rsidRPr="001B1C61">
        <w:rPr>
          <w:rFonts w:ascii="Georgia" w:hAnsi="Georgia"/>
          <w:i/>
        </w:rPr>
        <w:t>What relevant experiences do you have that you can bring to the fund?</w:t>
      </w:r>
    </w:p>
    <w:p w14:paraId="28AFEA3E" w14:textId="6A9F94FB" w:rsidR="00E50F85" w:rsidRPr="001B1C61" w:rsidRDefault="00DD6D91" w:rsidP="00E50F85">
      <w:pPr>
        <w:widowControl w:val="0"/>
        <w:spacing w:after="240"/>
        <w:rPr>
          <w:rFonts w:ascii="Georgia" w:hAnsi="Georgia"/>
          <w:i/>
        </w:rPr>
      </w:pPr>
      <w:r w:rsidRPr="001B1C61">
        <w:rPr>
          <w:rFonts w:ascii="Georgia" w:hAnsi="Georgia"/>
          <w:i/>
        </w:rPr>
        <w:t xml:space="preserve">2. </w:t>
      </w:r>
      <w:r w:rsidR="005F56D6">
        <w:rPr>
          <w:rFonts w:ascii="Georgia" w:hAnsi="Georgia"/>
          <w:i/>
        </w:rPr>
        <w:t xml:space="preserve">What </w:t>
      </w:r>
      <w:r w:rsidR="006554EC" w:rsidRPr="001B1C61">
        <w:rPr>
          <w:rFonts w:ascii="Georgia" w:hAnsi="Georgia"/>
          <w:i/>
        </w:rPr>
        <w:t>differentiates you from other candidates?</w:t>
      </w:r>
    </w:p>
    <w:p w14:paraId="2050B2A3" w14:textId="7309944E" w:rsidR="00E50F85" w:rsidRPr="001B1C61" w:rsidRDefault="00DD6D91" w:rsidP="00E50F85">
      <w:pPr>
        <w:widowControl w:val="0"/>
        <w:spacing w:after="240"/>
        <w:rPr>
          <w:rFonts w:ascii="Georgia" w:hAnsi="Georgia"/>
          <w:i/>
        </w:rPr>
      </w:pPr>
      <w:r w:rsidRPr="001B1C61">
        <w:rPr>
          <w:rFonts w:ascii="Georgia" w:hAnsi="Georgia"/>
          <w:i/>
        </w:rPr>
        <w:t xml:space="preserve">3. </w:t>
      </w:r>
      <w:r w:rsidR="006554EC" w:rsidRPr="001B1C61">
        <w:rPr>
          <w:rFonts w:ascii="Georgia" w:hAnsi="Georgia"/>
          <w:i/>
        </w:rPr>
        <w:t>What interests you about the Minutemen Fixed Income Fund?</w:t>
      </w:r>
    </w:p>
    <w:p w14:paraId="11494456" w14:textId="77777777" w:rsidR="005F56D6" w:rsidRDefault="00DD6D91" w:rsidP="005F56D6">
      <w:pPr>
        <w:widowControl w:val="0"/>
        <w:spacing w:after="240"/>
        <w:rPr>
          <w:rFonts w:ascii="Georgia" w:hAnsi="Georgia"/>
          <w:i/>
        </w:rPr>
      </w:pPr>
      <w:r w:rsidRPr="001B1C61">
        <w:rPr>
          <w:rFonts w:ascii="Georgia" w:hAnsi="Georgia"/>
          <w:i/>
        </w:rPr>
        <w:t xml:space="preserve">4. </w:t>
      </w:r>
      <w:r w:rsidR="006554EC" w:rsidRPr="001B1C61">
        <w:rPr>
          <w:rFonts w:ascii="Georgia" w:hAnsi="Georgia"/>
          <w:i/>
        </w:rPr>
        <w:t>What would you NOT invest in right now and why?</w:t>
      </w:r>
    </w:p>
    <w:p w14:paraId="65F7DA62" w14:textId="7B3633CA" w:rsidR="00675FAD" w:rsidRPr="001B1C61" w:rsidRDefault="00DD6D91" w:rsidP="005F56D6">
      <w:pPr>
        <w:widowControl w:val="0"/>
        <w:spacing w:after="240"/>
        <w:rPr>
          <w:rFonts w:ascii="Georgia" w:hAnsi="Georgia"/>
          <w:i/>
        </w:rPr>
      </w:pPr>
      <w:r w:rsidRPr="001B1C61">
        <w:rPr>
          <w:rFonts w:ascii="Georgia" w:hAnsi="Georgia"/>
          <w:i/>
        </w:rPr>
        <w:t xml:space="preserve">5. </w:t>
      </w:r>
      <w:r w:rsidR="003221C5" w:rsidRPr="001B1C61">
        <w:rPr>
          <w:rFonts w:ascii="Georgia" w:hAnsi="Georgia"/>
          <w:i/>
        </w:rPr>
        <w:t>What is an interesting fact about yourself</w:t>
      </w:r>
      <w:r w:rsidR="005F56D6">
        <w:rPr>
          <w:rFonts w:ascii="Georgia" w:hAnsi="Georgia"/>
          <w:i/>
        </w:rPr>
        <w:t xml:space="preserve"> or your background</w:t>
      </w:r>
      <w:r w:rsidR="00584913" w:rsidRPr="001B1C61">
        <w:rPr>
          <w:rFonts w:ascii="Georgia" w:hAnsi="Georgia"/>
          <w:i/>
        </w:rPr>
        <w:t>?</w:t>
      </w:r>
    </w:p>
    <w:sectPr w:rsidR="00675FAD" w:rsidRPr="001B1C61" w:rsidSect="001732D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C465" w14:textId="77777777" w:rsidR="004740DA" w:rsidRDefault="004740DA" w:rsidP="00C52827">
      <w:pPr>
        <w:spacing w:line="240" w:lineRule="auto"/>
      </w:pPr>
      <w:r>
        <w:separator/>
      </w:r>
    </w:p>
  </w:endnote>
  <w:endnote w:type="continuationSeparator" w:id="0">
    <w:p w14:paraId="638E5045" w14:textId="77777777" w:rsidR="004740DA" w:rsidRDefault="004740DA" w:rsidP="00C52827">
      <w:pPr>
        <w:spacing w:line="240" w:lineRule="auto"/>
      </w:pPr>
      <w:r>
        <w:continuationSeparator/>
      </w:r>
    </w:p>
  </w:endnote>
  <w:endnote w:type="continuationNotice" w:id="1">
    <w:p w14:paraId="525495C0" w14:textId="77777777" w:rsidR="004740DA" w:rsidRDefault="00474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4DCD" w14:textId="77777777" w:rsidR="005F56D6" w:rsidRDefault="005F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1BE" w14:textId="77777777" w:rsidR="005F56D6" w:rsidRDefault="005F5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93F8" w14:textId="77777777" w:rsidR="005F56D6" w:rsidRDefault="005F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077E" w14:textId="77777777" w:rsidR="004740DA" w:rsidRDefault="004740DA" w:rsidP="00C52827">
      <w:pPr>
        <w:spacing w:line="240" w:lineRule="auto"/>
      </w:pPr>
      <w:r>
        <w:separator/>
      </w:r>
    </w:p>
  </w:footnote>
  <w:footnote w:type="continuationSeparator" w:id="0">
    <w:p w14:paraId="07CE7E10" w14:textId="77777777" w:rsidR="004740DA" w:rsidRDefault="004740DA" w:rsidP="00C52827">
      <w:pPr>
        <w:spacing w:line="240" w:lineRule="auto"/>
      </w:pPr>
      <w:r>
        <w:continuationSeparator/>
      </w:r>
    </w:p>
  </w:footnote>
  <w:footnote w:type="continuationNotice" w:id="1">
    <w:p w14:paraId="433D2DE2" w14:textId="77777777" w:rsidR="004740DA" w:rsidRDefault="004740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0D66" w14:textId="77777777" w:rsidR="005F56D6" w:rsidRDefault="005F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314A" w14:textId="77777777" w:rsidR="005F56D6" w:rsidRDefault="005F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DE0" w14:textId="77777777" w:rsidR="005F56D6" w:rsidRDefault="005F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96711"/>
    <w:multiLevelType w:val="multilevel"/>
    <w:tmpl w:val="629C5E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2BE2A83"/>
    <w:multiLevelType w:val="multilevel"/>
    <w:tmpl w:val="629C5E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70C67BD"/>
    <w:multiLevelType w:val="multilevel"/>
    <w:tmpl w:val="629C5E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321205832">
    <w:abstractNumId w:val="0"/>
  </w:num>
  <w:num w:numId="2" w16cid:durableId="1895654338">
    <w:abstractNumId w:val="1"/>
  </w:num>
  <w:num w:numId="3" w16cid:durableId="1870754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76"/>
    <w:rsid w:val="00045D1D"/>
    <w:rsid w:val="000949D9"/>
    <w:rsid w:val="000A2D27"/>
    <w:rsid w:val="001033F4"/>
    <w:rsid w:val="001062AB"/>
    <w:rsid w:val="00107A4E"/>
    <w:rsid w:val="0012079F"/>
    <w:rsid w:val="001732D9"/>
    <w:rsid w:val="00195016"/>
    <w:rsid w:val="001973C1"/>
    <w:rsid w:val="001B1C61"/>
    <w:rsid w:val="001B59BB"/>
    <w:rsid w:val="001B7A30"/>
    <w:rsid w:val="001E68CC"/>
    <w:rsid w:val="0020037C"/>
    <w:rsid w:val="00234D15"/>
    <w:rsid w:val="002A187E"/>
    <w:rsid w:val="002A1899"/>
    <w:rsid w:val="003221C5"/>
    <w:rsid w:val="003531BA"/>
    <w:rsid w:val="0035414C"/>
    <w:rsid w:val="00391E76"/>
    <w:rsid w:val="0039616B"/>
    <w:rsid w:val="003A542B"/>
    <w:rsid w:val="00404E19"/>
    <w:rsid w:val="0041658E"/>
    <w:rsid w:val="0041675E"/>
    <w:rsid w:val="00431376"/>
    <w:rsid w:val="00437BE6"/>
    <w:rsid w:val="004740DA"/>
    <w:rsid w:val="00480F51"/>
    <w:rsid w:val="00484D99"/>
    <w:rsid w:val="00485FE6"/>
    <w:rsid w:val="004B08C2"/>
    <w:rsid w:val="005252D4"/>
    <w:rsid w:val="0057136B"/>
    <w:rsid w:val="00584913"/>
    <w:rsid w:val="005A3307"/>
    <w:rsid w:val="005C2915"/>
    <w:rsid w:val="005C2FD4"/>
    <w:rsid w:val="005F3F9E"/>
    <w:rsid w:val="005F56D6"/>
    <w:rsid w:val="005F5859"/>
    <w:rsid w:val="005F5DEB"/>
    <w:rsid w:val="00613047"/>
    <w:rsid w:val="00620A77"/>
    <w:rsid w:val="00632F4D"/>
    <w:rsid w:val="006554EC"/>
    <w:rsid w:val="00672279"/>
    <w:rsid w:val="00675FAD"/>
    <w:rsid w:val="00680B80"/>
    <w:rsid w:val="006B238F"/>
    <w:rsid w:val="006B33B9"/>
    <w:rsid w:val="00704583"/>
    <w:rsid w:val="00705B44"/>
    <w:rsid w:val="00715C1F"/>
    <w:rsid w:val="00725385"/>
    <w:rsid w:val="00791D26"/>
    <w:rsid w:val="007D486F"/>
    <w:rsid w:val="007E5B16"/>
    <w:rsid w:val="007F4707"/>
    <w:rsid w:val="00846823"/>
    <w:rsid w:val="00873BC2"/>
    <w:rsid w:val="008A29FD"/>
    <w:rsid w:val="00956008"/>
    <w:rsid w:val="00957871"/>
    <w:rsid w:val="00961D2E"/>
    <w:rsid w:val="009848D0"/>
    <w:rsid w:val="009D2B67"/>
    <w:rsid w:val="009D4BC9"/>
    <w:rsid w:val="009E43E2"/>
    <w:rsid w:val="00A522AA"/>
    <w:rsid w:val="00A552EE"/>
    <w:rsid w:val="00A64B96"/>
    <w:rsid w:val="00A93B0F"/>
    <w:rsid w:val="00AB757F"/>
    <w:rsid w:val="00AC05BC"/>
    <w:rsid w:val="00AD0C6A"/>
    <w:rsid w:val="00AF7EC3"/>
    <w:rsid w:val="00B64E83"/>
    <w:rsid w:val="00B857FC"/>
    <w:rsid w:val="00B906EA"/>
    <w:rsid w:val="00BB6612"/>
    <w:rsid w:val="00BE3E95"/>
    <w:rsid w:val="00C52827"/>
    <w:rsid w:val="00C63C82"/>
    <w:rsid w:val="00C736C1"/>
    <w:rsid w:val="00CA4160"/>
    <w:rsid w:val="00CB1D28"/>
    <w:rsid w:val="00CB43CC"/>
    <w:rsid w:val="00CC2345"/>
    <w:rsid w:val="00CE0E85"/>
    <w:rsid w:val="00CE1B2B"/>
    <w:rsid w:val="00CF4F6D"/>
    <w:rsid w:val="00D30C4A"/>
    <w:rsid w:val="00D361E8"/>
    <w:rsid w:val="00D429FB"/>
    <w:rsid w:val="00D43064"/>
    <w:rsid w:val="00D530EB"/>
    <w:rsid w:val="00D558E6"/>
    <w:rsid w:val="00D7334D"/>
    <w:rsid w:val="00D85EFE"/>
    <w:rsid w:val="00DD6D91"/>
    <w:rsid w:val="00DF161E"/>
    <w:rsid w:val="00E10594"/>
    <w:rsid w:val="00E36EEB"/>
    <w:rsid w:val="00E43F7F"/>
    <w:rsid w:val="00E50F85"/>
    <w:rsid w:val="00E57300"/>
    <w:rsid w:val="00E65A94"/>
    <w:rsid w:val="00EC129D"/>
    <w:rsid w:val="00F20611"/>
    <w:rsid w:val="00F30576"/>
    <w:rsid w:val="00F309ED"/>
    <w:rsid w:val="00F35979"/>
    <w:rsid w:val="00F4641C"/>
    <w:rsid w:val="00F8491E"/>
    <w:rsid w:val="00F94495"/>
    <w:rsid w:val="00FC631D"/>
    <w:rsid w:val="00FE3C5E"/>
    <w:rsid w:val="26154BA9"/>
    <w:rsid w:val="6C25B181"/>
    <w:rsid w:val="701C8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BD38"/>
  <w15:docId w15:val="{209D792E-91EE-4E71-8E03-FA1D81C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530EB"/>
    <w:rPr>
      <w:color w:val="0563C1" w:themeColor="hyperlink"/>
      <w:u w:val="single"/>
    </w:rPr>
  </w:style>
  <w:style w:type="paragraph" w:styleId="ListParagraph">
    <w:name w:val="List Paragraph"/>
    <w:basedOn w:val="Normal"/>
    <w:uiPriority w:val="34"/>
    <w:qFormat/>
    <w:rsid w:val="007D486F"/>
    <w:pPr>
      <w:ind w:left="720"/>
      <w:contextualSpacing/>
    </w:pPr>
  </w:style>
  <w:style w:type="paragraph" w:styleId="Header">
    <w:name w:val="header"/>
    <w:basedOn w:val="Normal"/>
    <w:link w:val="HeaderChar"/>
    <w:uiPriority w:val="99"/>
    <w:unhideWhenUsed/>
    <w:rsid w:val="00C52827"/>
    <w:pPr>
      <w:tabs>
        <w:tab w:val="center" w:pos="4680"/>
        <w:tab w:val="right" w:pos="9360"/>
      </w:tabs>
      <w:spacing w:line="240" w:lineRule="auto"/>
    </w:pPr>
  </w:style>
  <w:style w:type="character" w:customStyle="1" w:styleId="HeaderChar">
    <w:name w:val="Header Char"/>
    <w:basedOn w:val="DefaultParagraphFont"/>
    <w:link w:val="Header"/>
    <w:uiPriority w:val="99"/>
    <w:rsid w:val="00C52827"/>
  </w:style>
  <w:style w:type="paragraph" w:styleId="Footer">
    <w:name w:val="footer"/>
    <w:basedOn w:val="Normal"/>
    <w:link w:val="FooterChar"/>
    <w:uiPriority w:val="99"/>
    <w:unhideWhenUsed/>
    <w:rsid w:val="00C52827"/>
    <w:pPr>
      <w:tabs>
        <w:tab w:val="center" w:pos="4680"/>
        <w:tab w:val="right" w:pos="9360"/>
      </w:tabs>
      <w:spacing w:line="240" w:lineRule="auto"/>
    </w:pPr>
  </w:style>
  <w:style w:type="character" w:customStyle="1" w:styleId="FooterChar">
    <w:name w:val="Footer Char"/>
    <w:basedOn w:val="DefaultParagraphFont"/>
    <w:link w:val="Footer"/>
    <w:uiPriority w:val="99"/>
    <w:rsid w:val="00C5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nutemenFixedIncomeFund@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A2EDFD11DBC94B9A33663CA095CBE5" ma:contentTypeVersion="7" ma:contentTypeDescription="Create a new document." ma:contentTypeScope="" ma:versionID="aa0520376544e67bf1c23a6ecaa1c955">
  <xsd:schema xmlns:xsd="http://www.w3.org/2001/XMLSchema" xmlns:xs="http://www.w3.org/2001/XMLSchema" xmlns:p="http://schemas.microsoft.com/office/2006/metadata/properties" xmlns:ns3="34823449-2a63-42b0-9945-0d34f133c817" xmlns:ns4="f90051d9-93f7-40ac-b739-21b2f135addd" targetNamespace="http://schemas.microsoft.com/office/2006/metadata/properties" ma:root="true" ma:fieldsID="fcd0f7dfa5e6594b89e90bd2d470a81f" ns3:_="" ns4:_="">
    <xsd:import namespace="34823449-2a63-42b0-9945-0d34f133c817"/>
    <xsd:import namespace="f90051d9-93f7-40ac-b739-21b2f135ad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23449-2a63-42b0-9945-0d34f133c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051d9-93f7-40ac-b739-21b2f135ad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6BCE8-2D38-4742-B452-DC026AF92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9BC66-9096-4800-9954-155485EF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23449-2a63-42b0-9945-0d34f133c817"/>
    <ds:schemaRef ds:uri="f90051d9-93f7-40ac-b739-21b2f135a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22F79-E516-4DB3-9228-61268363C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Isenberg School of Management - UMass Amherst</Company>
  <LinksUpToDate>false</LinksUpToDate>
  <CharactersWithSpaces>1539</CharactersWithSpaces>
  <SharedDoc>false</SharedDoc>
  <HLinks>
    <vt:vector size="6" baseType="variant">
      <vt:variant>
        <vt:i4>7340112</vt:i4>
      </vt:variant>
      <vt:variant>
        <vt:i4>0</vt:i4>
      </vt:variant>
      <vt:variant>
        <vt:i4>0</vt:i4>
      </vt:variant>
      <vt:variant>
        <vt:i4>5</vt:i4>
      </vt:variant>
      <vt:variant>
        <vt:lpwstr>mailto:MinutemenFixedIncomeFund@gmail.com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Russo</dc:creator>
  <cp:lastModifiedBy>Khalil Fenina</cp:lastModifiedBy>
  <cp:revision>2</cp:revision>
  <dcterms:created xsi:type="dcterms:W3CDTF">2022-04-07T00:58:00Z</dcterms:created>
  <dcterms:modified xsi:type="dcterms:W3CDTF">2022-04-07T00:58:00Z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0x0101004CA2EDFD11DBC94B9A33663CA095CBE5</vt:lpwstr>
  </property>
</Properties>
</file>